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C62F9" w14:textId="22CC05D7" w:rsidR="00C21B68" w:rsidRDefault="00C21B68" w:rsidP="00AE1E23">
      <w:pPr>
        <w:pStyle w:val="Textkomente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Koupejte se ve vaně vyrobené pomocí solárů</w:t>
      </w:r>
    </w:p>
    <w:p w14:paraId="1BC0BDE1" w14:textId="77777777" w:rsidR="00AE1E23" w:rsidRDefault="00AE1E23" w:rsidP="00AE1E23">
      <w:pPr>
        <w:pStyle w:val="Textkomente"/>
        <w:spacing w:after="0"/>
        <w:jc w:val="right"/>
        <w:rPr>
          <w:rFonts w:ascii="Arial" w:hAnsi="Arial" w:cs="Arial"/>
          <w:b/>
          <w:bCs/>
          <w:sz w:val="24"/>
        </w:rPr>
      </w:pPr>
    </w:p>
    <w:p w14:paraId="4DA7A5BB" w14:textId="0A406AB2" w:rsidR="00AE1E23" w:rsidRDefault="00AE1E23" w:rsidP="00AE1E23">
      <w:pPr>
        <w:pStyle w:val="Textkomente"/>
        <w:spacing w:after="0"/>
        <w:jc w:val="right"/>
        <w:rPr>
          <w:rFonts w:ascii="Arial" w:hAnsi="Arial" w:cs="Arial"/>
          <w:b/>
          <w:bCs/>
          <w:sz w:val="24"/>
        </w:rPr>
      </w:pPr>
      <w:r w:rsidRPr="00AE1E23">
        <w:rPr>
          <w:rFonts w:ascii="Arial" w:hAnsi="Arial" w:cs="Arial"/>
          <w:b/>
          <w:bCs/>
          <w:sz w:val="24"/>
        </w:rPr>
        <w:t xml:space="preserve">V Praze </w:t>
      </w:r>
      <w:r w:rsidR="000017AB">
        <w:rPr>
          <w:rFonts w:ascii="Arial" w:hAnsi="Arial" w:cs="Arial"/>
          <w:b/>
          <w:bCs/>
          <w:sz w:val="24"/>
        </w:rPr>
        <w:t>29</w:t>
      </w:r>
      <w:r w:rsidRPr="00AE1E23">
        <w:rPr>
          <w:rFonts w:ascii="Arial" w:hAnsi="Arial" w:cs="Arial"/>
          <w:b/>
          <w:bCs/>
          <w:sz w:val="24"/>
        </w:rPr>
        <w:t>. srpna 2024</w:t>
      </w:r>
    </w:p>
    <w:p w14:paraId="6E0B579B" w14:textId="77777777" w:rsidR="00AE1E23" w:rsidRPr="00AE1E23" w:rsidRDefault="00AE1E23" w:rsidP="00AE1E23">
      <w:pPr>
        <w:pStyle w:val="Textkomente"/>
        <w:spacing w:after="0"/>
        <w:jc w:val="right"/>
        <w:rPr>
          <w:rFonts w:ascii="Arial" w:hAnsi="Arial" w:cs="Arial"/>
          <w:b/>
          <w:bCs/>
          <w:sz w:val="24"/>
        </w:rPr>
      </w:pPr>
    </w:p>
    <w:p w14:paraId="058DDE2D" w14:textId="2A85848C" w:rsidR="00C01600" w:rsidRPr="00AE1E23" w:rsidRDefault="00EA051E" w:rsidP="00AE1E23">
      <w:pPr>
        <w:shd w:val="clear" w:color="auto" w:fill="FFFFFF"/>
        <w:tabs>
          <w:tab w:val="left" w:pos="2910"/>
        </w:tabs>
        <w:spacing w:after="360" w:line="276" w:lineRule="auto"/>
        <w:jc w:val="both"/>
        <w:rPr>
          <w:sz w:val="24"/>
        </w:rPr>
      </w:pPr>
      <w:r w:rsidRPr="00EA051E">
        <w:rPr>
          <w:rFonts w:ascii="Arial" w:hAnsi="Arial" w:cs="Arial"/>
          <w:b/>
          <w:bCs/>
          <w:sz w:val="24"/>
        </w:rPr>
        <w:t>Greenbuddies</w:t>
      </w:r>
      <w:r w:rsidR="00A14F62">
        <w:rPr>
          <w:rFonts w:ascii="Arial" w:hAnsi="Arial" w:cs="Arial"/>
          <w:b/>
          <w:bCs/>
          <w:sz w:val="24"/>
        </w:rPr>
        <w:t xml:space="preserve">, český dodavatel řešení pro výrobu elektřiny ze slunce, </w:t>
      </w:r>
      <w:r w:rsidR="000840C9">
        <w:rPr>
          <w:rFonts w:ascii="Arial" w:hAnsi="Arial" w:cs="Arial"/>
          <w:b/>
          <w:bCs/>
          <w:sz w:val="24"/>
        </w:rPr>
        <w:t xml:space="preserve">nainstaloval </w:t>
      </w:r>
      <w:r w:rsidR="00A14F62">
        <w:rPr>
          <w:rFonts w:ascii="Arial" w:hAnsi="Arial" w:cs="Arial"/>
          <w:b/>
          <w:bCs/>
          <w:sz w:val="24"/>
        </w:rPr>
        <w:t xml:space="preserve">v Příbrami pro společnost Ravak elektrárnu o výkonu takřka </w:t>
      </w:r>
      <w:r w:rsidR="00176BEC">
        <w:rPr>
          <w:rFonts w:ascii="Arial" w:hAnsi="Arial" w:cs="Arial"/>
          <w:b/>
          <w:bCs/>
          <w:sz w:val="24"/>
        </w:rPr>
        <w:t xml:space="preserve">500 </w:t>
      </w:r>
      <w:r w:rsidR="002C15E8">
        <w:rPr>
          <w:rFonts w:ascii="Arial" w:hAnsi="Arial" w:cs="Arial"/>
          <w:b/>
          <w:bCs/>
          <w:sz w:val="24"/>
        </w:rPr>
        <w:t>k</w:t>
      </w:r>
      <w:r w:rsidR="00A14F62">
        <w:rPr>
          <w:rFonts w:ascii="Arial" w:hAnsi="Arial" w:cs="Arial"/>
          <w:b/>
          <w:bCs/>
          <w:sz w:val="24"/>
        </w:rPr>
        <w:t>Wp.</w:t>
      </w:r>
      <w:r w:rsidR="0058122C">
        <w:rPr>
          <w:rFonts w:ascii="Arial" w:hAnsi="Arial" w:cs="Arial"/>
          <w:b/>
          <w:bCs/>
          <w:sz w:val="24"/>
        </w:rPr>
        <w:t xml:space="preserve"> </w:t>
      </w:r>
      <w:r w:rsidR="002C15E8">
        <w:rPr>
          <w:rFonts w:ascii="Arial" w:hAnsi="Arial" w:cs="Arial"/>
          <w:b/>
          <w:bCs/>
          <w:sz w:val="24"/>
        </w:rPr>
        <w:t xml:space="preserve">Dvě </w:t>
      </w:r>
      <w:r w:rsidR="0058122C">
        <w:rPr>
          <w:rFonts w:ascii="Arial" w:hAnsi="Arial" w:cs="Arial"/>
          <w:b/>
          <w:bCs/>
          <w:sz w:val="24"/>
        </w:rPr>
        <w:t xml:space="preserve">střechy v areálu společnosti </w:t>
      </w:r>
      <w:r w:rsidR="00494827">
        <w:rPr>
          <w:rFonts w:ascii="Arial" w:hAnsi="Arial" w:cs="Arial"/>
          <w:b/>
          <w:bCs/>
          <w:sz w:val="24"/>
        </w:rPr>
        <w:t>byly</w:t>
      </w:r>
      <w:r w:rsidR="00574CCE">
        <w:rPr>
          <w:rFonts w:ascii="Arial" w:hAnsi="Arial" w:cs="Arial"/>
          <w:b/>
          <w:bCs/>
          <w:sz w:val="24"/>
        </w:rPr>
        <w:t xml:space="preserve"> osaz</w:t>
      </w:r>
      <w:r w:rsidR="00494827">
        <w:rPr>
          <w:rFonts w:ascii="Arial" w:hAnsi="Arial" w:cs="Arial"/>
          <w:b/>
          <w:bCs/>
          <w:sz w:val="24"/>
        </w:rPr>
        <w:t>eny</w:t>
      </w:r>
      <w:r w:rsidR="0058122C">
        <w:rPr>
          <w:rFonts w:ascii="Arial" w:hAnsi="Arial" w:cs="Arial"/>
          <w:b/>
          <w:bCs/>
          <w:sz w:val="24"/>
        </w:rPr>
        <w:t xml:space="preserve"> </w:t>
      </w:r>
      <w:r w:rsidR="000840C9">
        <w:rPr>
          <w:rFonts w:ascii="Arial" w:hAnsi="Arial" w:cs="Arial"/>
          <w:b/>
          <w:bCs/>
          <w:sz w:val="24"/>
        </w:rPr>
        <w:t>více než tisícovkou</w:t>
      </w:r>
      <w:r w:rsidR="0058122C">
        <w:rPr>
          <w:rFonts w:ascii="Arial" w:hAnsi="Arial" w:cs="Arial"/>
          <w:b/>
          <w:bCs/>
          <w:sz w:val="24"/>
        </w:rPr>
        <w:t> panel</w:t>
      </w:r>
      <w:r w:rsidR="000840C9">
        <w:rPr>
          <w:rFonts w:ascii="Arial" w:hAnsi="Arial" w:cs="Arial"/>
          <w:b/>
          <w:bCs/>
          <w:sz w:val="24"/>
        </w:rPr>
        <w:t>ů</w:t>
      </w:r>
      <w:r w:rsidR="0058122C">
        <w:rPr>
          <w:rFonts w:ascii="Arial" w:hAnsi="Arial" w:cs="Arial"/>
          <w:b/>
          <w:bCs/>
          <w:sz w:val="24"/>
        </w:rPr>
        <w:t>.</w:t>
      </w:r>
      <w:r w:rsidR="00674FD7" w:rsidRPr="00674FD7">
        <w:t xml:space="preserve"> </w:t>
      </w:r>
      <w:r w:rsidR="00674FD7" w:rsidRPr="00674FD7">
        <w:rPr>
          <w:rFonts w:ascii="Arial" w:hAnsi="Arial" w:cs="Arial"/>
          <w:b/>
          <w:bCs/>
          <w:sz w:val="24"/>
        </w:rPr>
        <w:t>Projekt zahrnoval komplexní projektovou dokumentaci a řešení technick</w:t>
      </w:r>
      <w:r w:rsidR="00F0051F">
        <w:rPr>
          <w:rFonts w:ascii="Arial" w:hAnsi="Arial" w:cs="Arial"/>
          <w:b/>
          <w:bCs/>
          <w:sz w:val="24"/>
        </w:rPr>
        <w:t>é</w:t>
      </w:r>
      <w:r w:rsidR="00674FD7" w:rsidRPr="00674FD7">
        <w:rPr>
          <w:rFonts w:ascii="Arial" w:hAnsi="Arial" w:cs="Arial"/>
          <w:b/>
          <w:bCs/>
          <w:sz w:val="24"/>
        </w:rPr>
        <w:t xml:space="preserve"> výz</w:t>
      </w:r>
      <w:r w:rsidR="00983937">
        <w:rPr>
          <w:rFonts w:ascii="Arial" w:hAnsi="Arial" w:cs="Arial"/>
          <w:b/>
          <w:bCs/>
          <w:sz w:val="24"/>
        </w:rPr>
        <w:t>vy v podobě</w:t>
      </w:r>
      <w:r w:rsidR="00674FD7" w:rsidRPr="00674FD7">
        <w:rPr>
          <w:rFonts w:ascii="Arial" w:hAnsi="Arial" w:cs="Arial"/>
          <w:b/>
          <w:bCs/>
          <w:sz w:val="24"/>
        </w:rPr>
        <w:t xml:space="preserve"> regulace výroby energie</w:t>
      </w:r>
      <w:r w:rsidR="00983937">
        <w:rPr>
          <w:rFonts w:ascii="Arial" w:hAnsi="Arial" w:cs="Arial"/>
          <w:b/>
          <w:bCs/>
          <w:sz w:val="24"/>
        </w:rPr>
        <w:t>.</w:t>
      </w:r>
    </w:p>
    <w:p w14:paraId="59BD3AE0" w14:textId="02FB6917" w:rsidR="00446D74" w:rsidRDefault="00446D74" w:rsidP="00AE1E23">
      <w:pPr>
        <w:pStyle w:val="xxmsolistparagraph"/>
        <w:spacing w:before="0" w:beforeAutospacing="0" w:after="160" w:afterAutospacing="0" w:line="276" w:lineRule="auto"/>
        <w:jc w:val="both"/>
        <w:rPr>
          <w:rFonts w:ascii="Arial" w:hAnsi="Arial" w:cs="Arial"/>
          <w:lang w:eastAsia="en-US"/>
        </w:rPr>
      </w:pPr>
      <w:r w:rsidRPr="0094489E">
        <w:rPr>
          <w:rFonts w:ascii="Arial" w:hAnsi="Arial" w:cs="Arial"/>
          <w:lang w:eastAsia="en-US"/>
        </w:rPr>
        <w:t xml:space="preserve">Společnost Greenbuddies, přední poskytovatel řešení obnovitelné energie, </w:t>
      </w:r>
      <w:r>
        <w:rPr>
          <w:rFonts w:ascii="Arial" w:hAnsi="Arial" w:cs="Arial"/>
          <w:lang w:eastAsia="en-US"/>
        </w:rPr>
        <w:t>dodala stavbu</w:t>
      </w:r>
      <w:r w:rsidRPr="0094489E">
        <w:rPr>
          <w:rFonts w:ascii="Arial" w:hAnsi="Arial" w:cs="Arial"/>
          <w:lang w:eastAsia="en-US"/>
        </w:rPr>
        <w:t xml:space="preserve"> </w:t>
      </w:r>
      <w:hyperlink r:id="rId11" w:history="1">
        <w:r w:rsidRPr="007958AA">
          <w:rPr>
            <w:rStyle w:val="Hypertextovodkaz"/>
            <w:rFonts w:ascii="Arial" w:hAnsi="Arial" w:cs="Arial"/>
            <w:lang w:eastAsia="en-US"/>
          </w:rPr>
          <w:t>nové fotovoltaické elektrárny</w:t>
        </w:r>
      </w:hyperlink>
      <w:r w:rsidRPr="0094489E">
        <w:rPr>
          <w:rFonts w:ascii="Arial" w:hAnsi="Arial" w:cs="Arial"/>
          <w:lang w:eastAsia="en-US"/>
        </w:rPr>
        <w:t xml:space="preserve"> pro českého výrobce sanitárního zařízení, společnost Ravak. Projekt se nachází na </w:t>
      </w:r>
      <w:r>
        <w:rPr>
          <w:rFonts w:ascii="Arial" w:hAnsi="Arial" w:cs="Arial"/>
          <w:lang w:eastAsia="en-US"/>
        </w:rPr>
        <w:t>dvou</w:t>
      </w:r>
      <w:r w:rsidRPr="0094489E">
        <w:rPr>
          <w:rFonts w:ascii="Arial" w:hAnsi="Arial" w:cs="Arial"/>
          <w:lang w:eastAsia="en-US"/>
        </w:rPr>
        <w:t xml:space="preserve"> střechách výrobního a skladovacího areálu </w:t>
      </w:r>
      <w:r>
        <w:rPr>
          <w:rFonts w:ascii="Arial" w:hAnsi="Arial" w:cs="Arial"/>
          <w:lang w:eastAsia="en-US"/>
        </w:rPr>
        <w:t xml:space="preserve">v Příbrami </w:t>
      </w:r>
      <w:r w:rsidRPr="0094489E">
        <w:rPr>
          <w:rFonts w:ascii="Arial" w:hAnsi="Arial" w:cs="Arial"/>
          <w:lang w:eastAsia="en-US"/>
        </w:rPr>
        <w:t>a využív</w:t>
      </w:r>
      <w:r>
        <w:rPr>
          <w:rFonts w:ascii="Arial" w:hAnsi="Arial" w:cs="Arial"/>
          <w:lang w:eastAsia="en-US"/>
        </w:rPr>
        <w:t>at bude</w:t>
      </w:r>
      <w:r w:rsidRPr="0094489E">
        <w:rPr>
          <w:rFonts w:ascii="Arial" w:hAnsi="Arial" w:cs="Arial"/>
          <w:lang w:eastAsia="en-US"/>
        </w:rPr>
        <w:t xml:space="preserve"> 1100 kusů fotovoltaických modulů o výkonu 450 Wp s celkovým výkonem 49</w:t>
      </w:r>
      <w:r w:rsidR="00E97685">
        <w:rPr>
          <w:rFonts w:ascii="Arial" w:hAnsi="Arial" w:cs="Arial"/>
          <w:lang w:eastAsia="en-US"/>
        </w:rPr>
        <w:t>5</w:t>
      </w:r>
      <w:r w:rsidR="001561EB">
        <w:rPr>
          <w:rFonts w:ascii="Arial" w:hAnsi="Arial" w:cs="Arial"/>
          <w:lang w:eastAsia="en-US"/>
        </w:rPr>
        <w:t xml:space="preserve"> </w:t>
      </w:r>
      <w:r w:rsidRPr="0094489E">
        <w:rPr>
          <w:rFonts w:ascii="Arial" w:hAnsi="Arial" w:cs="Arial"/>
          <w:lang w:eastAsia="en-US"/>
        </w:rPr>
        <w:t>kWp</w:t>
      </w:r>
      <w:r>
        <w:rPr>
          <w:rFonts w:ascii="Arial" w:hAnsi="Arial" w:cs="Arial"/>
          <w:lang w:eastAsia="en-US"/>
        </w:rPr>
        <w:t xml:space="preserve">. </w:t>
      </w:r>
      <w:r w:rsidRPr="00C339E5">
        <w:rPr>
          <w:rFonts w:ascii="Arial" w:hAnsi="Arial" w:cs="Arial"/>
          <w:lang w:eastAsia="en-US"/>
        </w:rPr>
        <w:t>Pro přeměnu stejnosměrného proudu z modulů na střídavý proud pro distribuci do sítě byl</w:t>
      </w:r>
      <w:r w:rsidR="00C47684">
        <w:rPr>
          <w:rFonts w:ascii="Arial" w:hAnsi="Arial" w:cs="Arial"/>
          <w:lang w:eastAsia="en-US"/>
        </w:rPr>
        <w:t>y</w:t>
      </w:r>
      <w:r w:rsidRPr="00C339E5">
        <w:rPr>
          <w:rFonts w:ascii="Arial" w:hAnsi="Arial" w:cs="Arial"/>
          <w:lang w:eastAsia="en-US"/>
        </w:rPr>
        <w:t xml:space="preserve"> instalován</w:t>
      </w:r>
      <w:r w:rsidR="00C47684">
        <w:rPr>
          <w:rFonts w:ascii="Arial" w:hAnsi="Arial" w:cs="Arial"/>
          <w:lang w:eastAsia="en-US"/>
        </w:rPr>
        <w:t>y</w:t>
      </w:r>
      <w:r w:rsidRPr="00C339E5">
        <w:rPr>
          <w:rFonts w:ascii="Arial" w:hAnsi="Arial" w:cs="Arial"/>
          <w:lang w:eastAsia="en-US"/>
        </w:rPr>
        <w:t xml:space="preserve"> </w:t>
      </w:r>
      <w:r w:rsidR="00244D1E">
        <w:rPr>
          <w:rFonts w:ascii="Arial" w:hAnsi="Arial" w:cs="Arial"/>
          <w:lang w:eastAsia="en-US"/>
        </w:rPr>
        <w:t xml:space="preserve">celkem </w:t>
      </w:r>
      <w:r>
        <w:rPr>
          <w:rFonts w:ascii="Arial" w:hAnsi="Arial" w:cs="Arial"/>
          <w:lang w:eastAsia="en-US"/>
        </w:rPr>
        <w:t>4</w:t>
      </w:r>
      <w:r w:rsidRPr="00C339E5">
        <w:rPr>
          <w:rFonts w:ascii="Arial" w:hAnsi="Arial" w:cs="Arial"/>
          <w:lang w:eastAsia="en-US"/>
        </w:rPr>
        <w:t xml:space="preserve"> střídač</w:t>
      </w:r>
      <w:r w:rsidR="00C47684">
        <w:rPr>
          <w:rFonts w:ascii="Arial" w:hAnsi="Arial" w:cs="Arial"/>
          <w:lang w:eastAsia="en-US"/>
        </w:rPr>
        <w:t>e</w:t>
      </w:r>
      <w:r w:rsidRPr="0094489E">
        <w:rPr>
          <w:rFonts w:ascii="Arial" w:hAnsi="Arial" w:cs="Arial"/>
          <w:lang w:eastAsia="en-US"/>
        </w:rPr>
        <w:t xml:space="preserve">. Montážní systém využívá </w:t>
      </w:r>
      <w:r>
        <w:rPr>
          <w:rFonts w:ascii="Arial" w:hAnsi="Arial" w:cs="Arial"/>
          <w:lang w:eastAsia="en-US"/>
        </w:rPr>
        <w:t xml:space="preserve">technologii švýcarského výrobce </w:t>
      </w:r>
      <w:r w:rsidRPr="0094489E">
        <w:rPr>
          <w:rFonts w:ascii="Arial" w:hAnsi="Arial" w:cs="Arial"/>
          <w:lang w:eastAsia="en-US"/>
        </w:rPr>
        <w:t>Schweizer pro</w:t>
      </w:r>
      <w:r>
        <w:rPr>
          <w:rFonts w:ascii="Arial" w:hAnsi="Arial" w:cs="Arial"/>
          <w:lang w:eastAsia="en-US"/>
        </w:rPr>
        <w:t xml:space="preserve"> orientaci </w:t>
      </w:r>
      <w:r w:rsidRPr="0094489E">
        <w:rPr>
          <w:rFonts w:ascii="Arial" w:hAnsi="Arial" w:cs="Arial"/>
          <w:lang w:eastAsia="en-US"/>
        </w:rPr>
        <w:t>východ</w:t>
      </w:r>
      <w:r>
        <w:rPr>
          <w:rFonts w:ascii="Arial" w:hAnsi="Arial" w:cs="Arial"/>
          <w:lang w:eastAsia="en-US"/>
        </w:rPr>
        <w:t>-</w:t>
      </w:r>
      <w:r w:rsidRPr="0094489E">
        <w:rPr>
          <w:rFonts w:ascii="Arial" w:hAnsi="Arial" w:cs="Arial"/>
          <w:lang w:eastAsia="en-US"/>
        </w:rPr>
        <w:t>západ.</w:t>
      </w:r>
    </w:p>
    <w:p w14:paraId="159352D1" w14:textId="7A5A4E14" w:rsidR="001A639E" w:rsidRPr="0043156C" w:rsidRDefault="0043156C" w:rsidP="00A23565">
      <w:pPr>
        <w:shd w:val="clear" w:color="auto" w:fill="FFFFFF"/>
        <w:spacing w:after="160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43156C">
        <w:rPr>
          <w:rFonts w:ascii="Arial" w:hAnsi="Arial" w:cs="Arial"/>
          <w:noProof/>
          <w:sz w:val="22"/>
          <w:szCs w:val="22"/>
        </w:rPr>
        <w:t>Greenbuddies také z</w:t>
      </w:r>
      <w:r w:rsidR="001A639E" w:rsidRPr="0043156C">
        <w:rPr>
          <w:rFonts w:ascii="Arial" w:hAnsi="Arial" w:cs="Arial"/>
          <w:noProof/>
          <w:sz w:val="22"/>
          <w:szCs w:val="22"/>
        </w:rPr>
        <w:t xml:space="preserve">ajistili </w:t>
      </w:r>
      <w:r w:rsidR="003C58D5" w:rsidRPr="0043156C">
        <w:rPr>
          <w:rFonts w:ascii="Arial" w:hAnsi="Arial" w:cs="Arial"/>
          <w:noProof/>
          <w:sz w:val="22"/>
          <w:szCs w:val="22"/>
        </w:rPr>
        <w:t xml:space="preserve">nejprve </w:t>
      </w:r>
      <w:r w:rsidR="007A0A15" w:rsidRPr="0043156C">
        <w:rPr>
          <w:rFonts w:ascii="Arial" w:hAnsi="Arial" w:cs="Arial"/>
          <w:noProof/>
          <w:sz w:val="22"/>
          <w:szCs w:val="22"/>
        </w:rPr>
        <w:t xml:space="preserve">veškerou </w:t>
      </w:r>
      <w:r w:rsidR="001A639E" w:rsidRPr="0043156C">
        <w:rPr>
          <w:rFonts w:ascii="Arial" w:hAnsi="Arial" w:cs="Arial"/>
          <w:noProof/>
          <w:sz w:val="22"/>
          <w:szCs w:val="22"/>
        </w:rPr>
        <w:t>projektovou dokumentaci pro získání stavebního povolení</w:t>
      </w:r>
      <w:r w:rsidR="00A32C8F" w:rsidRPr="0043156C">
        <w:rPr>
          <w:rFonts w:ascii="Arial" w:hAnsi="Arial" w:cs="Arial"/>
          <w:noProof/>
          <w:sz w:val="22"/>
          <w:szCs w:val="22"/>
        </w:rPr>
        <w:t xml:space="preserve"> a </w:t>
      </w:r>
      <w:r w:rsidR="001A639E" w:rsidRPr="0043156C">
        <w:rPr>
          <w:rFonts w:ascii="Arial" w:hAnsi="Arial" w:cs="Arial"/>
          <w:noProof/>
          <w:sz w:val="22"/>
          <w:szCs w:val="22"/>
        </w:rPr>
        <w:t>pro průběh stavby</w:t>
      </w:r>
      <w:r w:rsidR="00263E61" w:rsidRPr="0043156C">
        <w:rPr>
          <w:rFonts w:ascii="Arial" w:hAnsi="Arial" w:cs="Arial"/>
          <w:noProof/>
          <w:sz w:val="22"/>
          <w:szCs w:val="22"/>
        </w:rPr>
        <w:t xml:space="preserve">. To zahrnovalo </w:t>
      </w:r>
      <w:r w:rsidR="001A639E" w:rsidRPr="0043156C">
        <w:rPr>
          <w:rFonts w:ascii="Arial" w:hAnsi="Arial" w:cs="Arial"/>
          <w:noProof/>
          <w:sz w:val="22"/>
          <w:szCs w:val="22"/>
        </w:rPr>
        <w:t xml:space="preserve">řešení požární bezpečnosti, vypracování revizní zprávy </w:t>
      </w:r>
      <w:r w:rsidR="00263E61" w:rsidRPr="0043156C">
        <w:rPr>
          <w:rFonts w:ascii="Arial" w:hAnsi="Arial" w:cs="Arial"/>
          <w:noProof/>
          <w:sz w:val="22"/>
          <w:szCs w:val="22"/>
        </w:rPr>
        <w:t>či</w:t>
      </w:r>
      <w:r w:rsidR="001A639E" w:rsidRPr="0043156C">
        <w:rPr>
          <w:rFonts w:ascii="Arial" w:hAnsi="Arial" w:cs="Arial"/>
          <w:noProof/>
          <w:sz w:val="22"/>
          <w:szCs w:val="22"/>
        </w:rPr>
        <w:t xml:space="preserve"> vypracování dokumentace o skutečném provedení stavby. </w:t>
      </w:r>
      <w:r w:rsidR="004337F1">
        <w:rPr>
          <w:rFonts w:ascii="Arial" w:hAnsi="Arial" w:cs="Arial"/>
          <w:noProof/>
          <w:sz w:val="22"/>
          <w:szCs w:val="22"/>
        </w:rPr>
        <w:t>Po</w:t>
      </w:r>
      <w:r w:rsidR="003C58D5" w:rsidRPr="0043156C">
        <w:rPr>
          <w:rFonts w:ascii="Arial" w:hAnsi="Arial" w:cs="Arial"/>
          <w:noProof/>
          <w:sz w:val="22"/>
          <w:szCs w:val="22"/>
        </w:rPr>
        <w:t xml:space="preserve"> dokončen</w:t>
      </w:r>
      <w:r w:rsidR="004337F1">
        <w:rPr>
          <w:rFonts w:ascii="Arial" w:hAnsi="Arial" w:cs="Arial"/>
          <w:noProof/>
          <w:sz w:val="22"/>
          <w:szCs w:val="22"/>
        </w:rPr>
        <w:t>í</w:t>
      </w:r>
      <w:r w:rsidR="001A639E" w:rsidRPr="0043156C">
        <w:rPr>
          <w:rFonts w:ascii="Arial" w:hAnsi="Arial" w:cs="Arial"/>
          <w:noProof/>
          <w:sz w:val="22"/>
          <w:szCs w:val="22"/>
        </w:rPr>
        <w:t xml:space="preserve"> stavební fáze</w:t>
      </w:r>
      <w:r w:rsidRPr="0043156C">
        <w:rPr>
          <w:rFonts w:ascii="Arial" w:hAnsi="Arial" w:cs="Arial"/>
          <w:noProof/>
          <w:sz w:val="22"/>
          <w:szCs w:val="22"/>
        </w:rPr>
        <w:t xml:space="preserve"> n</w:t>
      </w:r>
      <w:r w:rsidR="008C74D1" w:rsidRPr="0043156C">
        <w:rPr>
          <w:rFonts w:ascii="Arial" w:hAnsi="Arial" w:cs="Arial"/>
          <w:noProof/>
          <w:sz w:val="22"/>
          <w:szCs w:val="22"/>
        </w:rPr>
        <w:t>ásledoval</w:t>
      </w:r>
      <w:r w:rsidR="007960D8" w:rsidRPr="0043156C">
        <w:rPr>
          <w:rFonts w:ascii="Arial" w:hAnsi="Arial" w:cs="Arial"/>
          <w:noProof/>
          <w:sz w:val="22"/>
          <w:szCs w:val="22"/>
        </w:rPr>
        <w:t>o zajištění veškerých revizí</w:t>
      </w:r>
      <w:r w:rsidR="001A639E" w:rsidRPr="0043156C">
        <w:rPr>
          <w:rFonts w:ascii="Arial" w:hAnsi="Arial" w:cs="Arial"/>
          <w:noProof/>
          <w:sz w:val="22"/>
          <w:szCs w:val="22"/>
        </w:rPr>
        <w:t xml:space="preserve"> a</w:t>
      </w:r>
      <w:r w:rsidR="007960D8" w:rsidRPr="0043156C">
        <w:rPr>
          <w:rFonts w:ascii="Arial" w:hAnsi="Arial" w:cs="Arial"/>
          <w:noProof/>
          <w:sz w:val="22"/>
          <w:szCs w:val="22"/>
        </w:rPr>
        <w:t xml:space="preserve"> </w:t>
      </w:r>
      <w:r w:rsidR="001A639E" w:rsidRPr="0043156C">
        <w:rPr>
          <w:rFonts w:ascii="Arial" w:hAnsi="Arial" w:cs="Arial"/>
          <w:noProof/>
          <w:sz w:val="22"/>
          <w:szCs w:val="22"/>
        </w:rPr>
        <w:t xml:space="preserve">připojení </w:t>
      </w:r>
      <w:r w:rsidR="00533C3F" w:rsidRPr="0043156C">
        <w:rPr>
          <w:rFonts w:ascii="Arial" w:hAnsi="Arial" w:cs="Arial"/>
          <w:noProof/>
          <w:sz w:val="22"/>
          <w:szCs w:val="22"/>
        </w:rPr>
        <w:t>e</w:t>
      </w:r>
      <w:r w:rsidR="005D7375" w:rsidRPr="0043156C">
        <w:rPr>
          <w:rFonts w:ascii="Arial" w:hAnsi="Arial" w:cs="Arial"/>
          <w:noProof/>
          <w:sz w:val="22"/>
          <w:szCs w:val="22"/>
        </w:rPr>
        <w:t>le</w:t>
      </w:r>
      <w:r w:rsidR="00533C3F" w:rsidRPr="0043156C">
        <w:rPr>
          <w:rFonts w:ascii="Arial" w:hAnsi="Arial" w:cs="Arial"/>
          <w:noProof/>
          <w:sz w:val="22"/>
          <w:szCs w:val="22"/>
        </w:rPr>
        <w:t xml:space="preserve">ktrárny </w:t>
      </w:r>
      <w:r w:rsidR="001A639E" w:rsidRPr="0043156C">
        <w:rPr>
          <w:rFonts w:ascii="Arial" w:hAnsi="Arial" w:cs="Arial"/>
          <w:noProof/>
          <w:sz w:val="22"/>
          <w:szCs w:val="22"/>
        </w:rPr>
        <w:t>do sítě</w:t>
      </w:r>
      <w:r w:rsidRPr="0043156C">
        <w:rPr>
          <w:rFonts w:ascii="Arial" w:hAnsi="Arial" w:cs="Arial"/>
          <w:noProof/>
          <w:sz w:val="22"/>
          <w:szCs w:val="22"/>
        </w:rPr>
        <w:t>.</w:t>
      </w:r>
    </w:p>
    <w:p w14:paraId="5E90CE02" w14:textId="77777777" w:rsidR="00AE1E23" w:rsidRDefault="00BD71C6" w:rsidP="00A23565">
      <w:pPr>
        <w:shd w:val="clear" w:color="auto" w:fill="FFFFFF"/>
        <w:spacing w:after="160" w:line="276" w:lineRule="auto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t>„</w:t>
      </w:r>
      <w:r w:rsidRPr="00452856">
        <w:rPr>
          <w:rFonts w:ascii="Arial" w:hAnsi="Arial" w:cs="Arial"/>
          <w:i/>
          <w:iCs/>
          <w:noProof/>
          <w:sz w:val="22"/>
          <w:szCs w:val="22"/>
        </w:rPr>
        <w:t xml:space="preserve">Tato nová fotovoltaická elektrárna bude nejen energeticky efektivním řešením, ale také přispěje k udržitelnosti a kvalitě životního prostředí. Greenbuddies jsou hrdí na to, že mohou být součástí takového projektu a pomoci Ravaku dosáhnout </w:t>
      </w:r>
      <w:r>
        <w:rPr>
          <w:rFonts w:ascii="Arial" w:hAnsi="Arial" w:cs="Arial"/>
          <w:i/>
          <w:iCs/>
          <w:noProof/>
          <w:sz w:val="22"/>
          <w:szCs w:val="22"/>
        </w:rPr>
        <w:t>jejich</w:t>
      </w:r>
      <w:r w:rsidRPr="00452856">
        <w:rPr>
          <w:rFonts w:ascii="Arial" w:hAnsi="Arial" w:cs="Arial"/>
          <w:i/>
          <w:iCs/>
          <w:noProof/>
          <w:sz w:val="22"/>
          <w:szCs w:val="22"/>
        </w:rPr>
        <w:t xml:space="preserve"> energetických cílů a snížit </w:t>
      </w:r>
      <w:r>
        <w:rPr>
          <w:rFonts w:ascii="Arial" w:hAnsi="Arial" w:cs="Arial"/>
          <w:i/>
          <w:iCs/>
          <w:noProof/>
          <w:sz w:val="22"/>
          <w:szCs w:val="22"/>
        </w:rPr>
        <w:t>jejich</w:t>
      </w:r>
      <w:r w:rsidRPr="00452856">
        <w:rPr>
          <w:rFonts w:ascii="Arial" w:hAnsi="Arial" w:cs="Arial"/>
          <w:i/>
          <w:iCs/>
          <w:noProof/>
          <w:sz w:val="22"/>
          <w:szCs w:val="22"/>
        </w:rPr>
        <w:t xml:space="preserve"> uhlíkovou stopu</w:t>
      </w:r>
      <w:r>
        <w:rPr>
          <w:rFonts w:ascii="Arial" w:hAnsi="Arial" w:cs="Arial"/>
          <w:i/>
          <w:iCs/>
          <w:noProof/>
          <w:sz w:val="22"/>
          <w:szCs w:val="22"/>
        </w:rPr>
        <w:t>,“</w:t>
      </w:r>
      <w:r>
        <w:rPr>
          <w:rFonts w:ascii="Arial" w:hAnsi="Arial" w:cs="Arial"/>
          <w:noProof/>
          <w:sz w:val="22"/>
          <w:szCs w:val="22"/>
        </w:rPr>
        <w:t xml:space="preserve"> řekl Aleš Spáčil ze společnosti Greenbuddies.</w:t>
      </w:r>
    </w:p>
    <w:p w14:paraId="27177372" w14:textId="77777777" w:rsidR="00AE1E23" w:rsidRDefault="00AD6B57" w:rsidP="00AE1E23">
      <w:pPr>
        <w:shd w:val="clear" w:color="auto" w:fill="FFFFFF"/>
        <w:spacing w:after="160" w:line="276" w:lineRule="auto"/>
        <w:jc w:val="both"/>
        <w:rPr>
          <w:rFonts w:ascii="Arial" w:hAnsi="Arial" w:cs="Arial"/>
          <w:sz w:val="22"/>
        </w:rPr>
      </w:pPr>
      <w:r w:rsidRPr="00AD6B57">
        <w:rPr>
          <w:rFonts w:ascii="Arial" w:hAnsi="Arial" w:cs="Arial"/>
          <w:sz w:val="22"/>
        </w:rPr>
        <w:t>Během výstavby a zejména zprovoznění fotovoltaické elektrárny se projektanti z Greenbuddies setkali s technickou výzvou v lokalitě Příbrami, kde v současnosti není dostatečná kapacita v distribuční síti. Tento projekt má specifický požadavek: nesmí dodávat do sítě žádné přebytky energie. Veškerá vyrobená elektřina musí být spotřebována přímo v areálu klienta. V pracovním týdnu, kdy je výroba společnosti Ravak na svém vrcholu, to obvykle nepředstavuje problém. Ovšem o svátcích a víkendech, kdy může fotovoltaická elektrárna vyrobit více energie, než areál spotřebuje, je nutné provádět regulaci výroby.</w:t>
      </w:r>
    </w:p>
    <w:p w14:paraId="7E516269" w14:textId="7A56AA1D" w:rsidR="00C21B68" w:rsidRPr="00AE1E23" w:rsidRDefault="00AD6B57" w:rsidP="00AE1E23">
      <w:pPr>
        <w:shd w:val="clear" w:color="auto" w:fill="FFFFFF"/>
        <w:spacing w:after="0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AD6B57">
        <w:rPr>
          <w:rFonts w:ascii="Arial" w:hAnsi="Arial" w:cs="Arial"/>
          <w:sz w:val="22"/>
        </w:rPr>
        <w:t xml:space="preserve">Výkyvy ve výrobě energie, ovlivněné aktuálním počasím, vyžadují rychlou a přesnou regulaci fotovoltaického systému, a to v řádu sekund. Proto bylo nutné vymyslet dostatečně flexibilní řešení, aby nedocházelo k žádným přetokům energie do sítě. Tento problém není ojedinělý a může se relativně často vyskytovat v oblastech s vyčerpanou kapacitou sítě. Situace bude ještě aktuálnější s nově vypsanými dotačními programy, které povolují dodávat do distribuční </w:t>
      </w:r>
      <w:r w:rsidRPr="00AD6B57">
        <w:rPr>
          <w:rFonts w:ascii="Arial" w:hAnsi="Arial" w:cs="Arial"/>
          <w:sz w:val="22"/>
        </w:rPr>
        <w:lastRenderedPageBreak/>
        <w:t>sítě pouze 20</w:t>
      </w:r>
      <w:r w:rsidR="005A4F5D" w:rsidRPr="005A4F5D">
        <w:rPr>
          <w:rFonts w:ascii="Arial" w:hAnsi="Arial" w:cs="Arial"/>
          <w:sz w:val="22"/>
        </w:rPr>
        <w:t>–</w:t>
      </w:r>
      <w:r w:rsidRPr="00AD6B57">
        <w:rPr>
          <w:rFonts w:ascii="Arial" w:hAnsi="Arial" w:cs="Arial"/>
          <w:sz w:val="22"/>
        </w:rPr>
        <w:t>30</w:t>
      </w:r>
      <w:r w:rsidR="005A4F5D">
        <w:rPr>
          <w:rFonts w:ascii="Arial" w:hAnsi="Arial" w:cs="Arial"/>
          <w:sz w:val="22"/>
        </w:rPr>
        <w:t xml:space="preserve"> </w:t>
      </w:r>
      <w:r w:rsidRPr="00AD6B57">
        <w:rPr>
          <w:rFonts w:ascii="Arial" w:hAnsi="Arial" w:cs="Arial"/>
          <w:sz w:val="22"/>
        </w:rPr>
        <w:t>% vyrobené kapacity. Zbytek energie bude třeba spotřebovat přímo v areálu, nebo bude potřeba implementovat podobný systém regulace, jako je tomu v případě projektu pro společnost Ravak.</w:t>
      </w:r>
    </w:p>
    <w:p w14:paraId="662C5646" w14:textId="78E4D878" w:rsidR="00C339E5" w:rsidRDefault="00C339E5" w:rsidP="00AE1E23">
      <w:pPr>
        <w:pStyle w:val="Podnadpis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společnosti Ravak</w:t>
      </w:r>
    </w:p>
    <w:p w14:paraId="6F5539AC" w14:textId="77777777" w:rsidR="00D43EDB" w:rsidRDefault="008E0B67" w:rsidP="00D43EDB">
      <w:pPr>
        <w:spacing w:after="160" w:line="276" w:lineRule="auto"/>
        <w:jc w:val="both"/>
        <w:rPr>
          <w:rFonts w:ascii="Arial" w:hAnsi="Arial" w:cs="Arial"/>
        </w:rPr>
      </w:pPr>
      <w:r w:rsidRPr="008E0B67">
        <w:rPr>
          <w:rFonts w:ascii="Arial" w:hAnsi="Arial" w:cs="Arial"/>
        </w:rPr>
        <w:t>Společnost Ravak patří mezi největší výrobce koupelnového vybavení a sanitární keramiky v České republice. Od svého založení v roce 1991 se firma soustředí na vývoj a výrobu moderního, kvalitního a designového koupelnového vybavení, které se vyznačuje vysokou úrovní funkčnosti a estetiky. Ravak disponuje širokou nabídkou produktů včetně sprchových koutů, van, umyvadel, záchodů, baterií a doplňků, které jsou vyvážené na trhy po celém světě. Firma Ravak si klade za cíl neustále inovovat a poskytovat zákazníkům nejlepší možné služby.</w:t>
      </w:r>
    </w:p>
    <w:p w14:paraId="18B28815" w14:textId="4F399E0B" w:rsidR="00D43EDB" w:rsidRPr="00D43EDB" w:rsidRDefault="00000000" w:rsidP="00D43ED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Cs w:val="24"/>
        </w:rPr>
      </w:pPr>
      <w:hyperlink r:id="rId12" w:history="1">
        <w:r w:rsidR="00D43EDB">
          <w:rPr>
            <w:rStyle w:val="Hypertextovodkaz"/>
            <w:rFonts w:ascii="Arial" w:hAnsi="Arial" w:cs="Arial"/>
            <w:b/>
            <w:bCs/>
            <w:sz w:val="18"/>
            <w:szCs w:val="18"/>
          </w:rPr>
          <w:t>www.ravak.cz</w:t>
        </w:r>
      </w:hyperlink>
    </w:p>
    <w:p w14:paraId="7D092038" w14:textId="1B4C90CD" w:rsidR="00131E83" w:rsidRPr="00437E53" w:rsidRDefault="00131E83" w:rsidP="00AE1E23">
      <w:pPr>
        <w:pStyle w:val="Podnadpis"/>
        <w:jc w:val="both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6608AA17" w14:textId="122C3CE5" w:rsidR="00D43EDB" w:rsidRPr="00D43EDB" w:rsidRDefault="00000000" w:rsidP="00D43EDB">
      <w:pPr>
        <w:spacing w:after="160" w:line="276" w:lineRule="auto"/>
        <w:jc w:val="both"/>
        <w:rPr>
          <w:rFonts w:ascii="Arial" w:hAnsi="Arial"/>
          <w:szCs w:val="18"/>
        </w:rPr>
      </w:pPr>
      <w:hyperlink r:id="rId13">
        <w:r w:rsidR="00D43EDB" w:rsidRPr="5039231C">
          <w:rPr>
            <w:rStyle w:val="Hypertextovodkaz"/>
            <w:rFonts w:ascii="Arial" w:hAnsi="Arial"/>
          </w:rPr>
          <w:t>Greenbuddies</w:t>
        </w:r>
      </w:hyperlink>
      <w:r w:rsidR="00D43EDB">
        <w:rPr>
          <w:rFonts w:ascii="Arial" w:hAnsi="Arial"/>
          <w:szCs w:val="18"/>
        </w:rPr>
        <w:t xml:space="preserve"> je partnerem pro kompletní řešení projektů solárních elektráren a nabíjecí infrastruktury pro elektromobily na klíč. Je to česká společnost, která realizuje projekty již v </w:t>
      </w:r>
      <w:r w:rsidR="00D43EDB" w:rsidRPr="5039231C">
        <w:rPr>
          <w:rFonts w:ascii="Arial" w:hAnsi="Arial"/>
        </w:rPr>
        <w:t>18</w:t>
      </w:r>
      <w:r w:rsidR="00D43EDB">
        <w:rPr>
          <w:rFonts w:ascii="Arial" w:hAnsi="Arial"/>
          <w:szCs w:val="18"/>
        </w:rPr>
        <w:t xml:space="preserve"> zemích Evropské unie. Za posledních 7 let dokončila více než 1 GWp fotovoltaických elektráren a nainstalovala více než 2 500 000 fotovoltaických modulů. V rámci České republiky navíc úspěšně získala </w:t>
      </w:r>
      <w:r w:rsidR="00D43EDB" w:rsidRPr="006F479C">
        <w:rPr>
          <w:rFonts w:ascii="Arial" w:hAnsi="Arial"/>
          <w:szCs w:val="18"/>
        </w:rPr>
        <w:t>více než 35 MWp stavebních povolení</w:t>
      </w:r>
      <w:r w:rsidR="00D43EDB">
        <w:rPr>
          <w:rFonts w:ascii="Arial" w:hAnsi="Arial"/>
          <w:szCs w:val="18"/>
        </w:rPr>
        <w:t xml:space="preserve"> a přes</w:t>
      </w:r>
      <w:r w:rsidR="00D43EDB" w:rsidRPr="006F479C">
        <w:rPr>
          <w:rFonts w:ascii="Arial" w:hAnsi="Arial"/>
          <w:szCs w:val="18"/>
        </w:rPr>
        <w:t xml:space="preserve"> 550 MWp projektů </w:t>
      </w:r>
      <w:r w:rsidR="00D43EDB">
        <w:rPr>
          <w:rFonts w:ascii="Arial" w:hAnsi="Arial"/>
          <w:szCs w:val="18"/>
        </w:rPr>
        <w:t xml:space="preserve">má </w:t>
      </w:r>
      <w:r w:rsidR="00D43EDB" w:rsidRPr="006F479C">
        <w:rPr>
          <w:rFonts w:ascii="Arial" w:hAnsi="Arial"/>
          <w:szCs w:val="18"/>
        </w:rPr>
        <w:t>v přípravné fázi</w:t>
      </w:r>
      <w:r w:rsidR="00D43EDB">
        <w:rPr>
          <w:rFonts w:ascii="Arial" w:hAnsi="Arial"/>
          <w:szCs w:val="18"/>
        </w:rPr>
        <w:t>. A čísla stále rostou. Jsou to vaši „Buddies“ pro zelenou sluneční energii.</w:t>
      </w:r>
    </w:p>
    <w:p w14:paraId="1D186F1F" w14:textId="0B781596" w:rsidR="006336AC" w:rsidRPr="006336AC" w:rsidRDefault="00000000" w:rsidP="00C81BF4">
      <w:pPr>
        <w:pStyle w:val="bullets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hyperlink r:id="rId14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2E43699C" w14:textId="04D9A544" w:rsidR="006336AC" w:rsidRPr="006336AC" w:rsidRDefault="00711949" w:rsidP="006336AC">
      <w:pPr>
        <w:pStyle w:val="bullets"/>
        <w:numPr>
          <w:ilvl w:val="0"/>
          <w:numId w:val="0"/>
        </w:numPr>
        <w:ind w:left="714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r>
        <w:rPr>
          <w:rFonts w:ascii="Arial" w:hAnsi="Arial" w:cs="Arial"/>
          <w:b/>
          <w:bCs/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BF3A6" wp14:editId="60D2EB11">
                <wp:simplePos x="0" y="0"/>
                <wp:positionH relativeFrom="margin">
                  <wp:align>center</wp:align>
                </wp:positionH>
                <wp:positionV relativeFrom="page">
                  <wp:posOffset>8879205</wp:posOffset>
                </wp:positionV>
                <wp:extent cx="5706110" cy="1151255"/>
                <wp:effectExtent l="0" t="0" r="27940" b="10795"/>
                <wp:wrapNone/>
                <wp:docPr id="23510281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6110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B42FD" w14:textId="77777777" w:rsidR="00711949" w:rsidRPr="00671451" w:rsidRDefault="00711949" w:rsidP="00711949">
                            <w:pPr>
                              <w:spacing w:after="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7BA5D2F3" w14:textId="77777777" w:rsidR="00711949" w:rsidRPr="005D0442" w:rsidRDefault="00711949" w:rsidP="00711949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239ABBD3" w14:textId="77777777" w:rsidR="00711949" w:rsidRPr="00671451" w:rsidRDefault="00711949" w:rsidP="00711949">
                            <w:pPr>
                              <w:spacing w:after="0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/>
                                <w:color w:val="000000"/>
                              </w:rPr>
                              <w:t>Senior PR Manager</w:t>
                            </w:r>
                          </w:p>
                          <w:p w14:paraId="022457C3" w14:textId="77777777" w:rsidR="00711949" w:rsidRPr="00671451" w:rsidRDefault="00711949" w:rsidP="00711949">
                            <w:pPr>
                              <w:spacing w:after="0"/>
                              <w:rPr>
                                <w:rFonts w:ascii="Arial" w:hAnsi="Arial"/>
                              </w:rPr>
                            </w:pPr>
                            <w:r w:rsidRPr="00671451">
                              <w:rPr>
                                <w:rFonts w:ascii="Arial" w:hAnsi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47799B" w14:textId="77777777" w:rsidR="00711949" w:rsidRPr="00FF58ED" w:rsidRDefault="00711949" w:rsidP="00711949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hyperlink r:id="rId15" w:history="1">
                              <w:r w:rsidRPr="00671451">
                                <w:rPr>
                                  <w:rFonts w:ascii="Arial" w:hAnsi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BF3A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699.15pt;width:449.3pt;height:90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" strokeweight=".5pt">
                <v:path arrowok="t"/>
                <v:textbox>
                  <w:txbxContent>
                    <w:p w14:paraId="49DB42FD" w14:textId="77777777" w:rsidR="00711949" w:rsidRPr="00671451" w:rsidRDefault="00711949" w:rsidP="00711949">
                      <w:pPr>
                        <w:spacing w:after="0"/>
                        <w:rPr>
                          <w:rFonts w:ascii="Arial" w:hAnsi="Arial"/>
                          <w:color w:val="000000"/>
                        </w:rPr>
                      </w:pPr>
                      <w:r w:rsidRPr="00671451">
                        <w:rPr>
                          <w:rFonts w:ascii="Arial" w:hAnsi="Arial"/>
                          <w:color w:val="000000"/>
                        </w:rPr>
                        <w:t>Kontakt pro média:</w:t>
                      </w:r>
                    </w:p>
                    <w:p w14:paraId="7BA5D2F3" w14:textId="77777777" w:rsidR="00711949" w:rsidRPr="005D0442" w:rsidRDefault="00711949" w:rsidP="00711949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239ABBD3" w14:textId="77777777" w:rsidR="00711949" w:rsidRPr="00671451" w:rsidRDefault="00711949" w:rsidP="00711949">
                      <w:pPr>
                        <w:spacing w:after="0"/>
                        <w:rPr>
                          <w:rFonts w:ascii="Arial" w:hAnsi="Arial"/>
                          <w:color w:val="000000"/>
                        </w:rPr>
                      </w:pPr>
                      <w:r w:rsidRPr="00671451">
                        <w:rPr>
                          <w:rFonts w:ascii="Arial" w:hAnsi="Arial"/>
                          <w:color w:val="000000"/>
                        </w:rPr>
                        <w:t>Senior PR Manager</w:t>
                      </w:r>
                    </w:p>
                    <w:p w14:paraId="022457C3" w14:textId="77777777" w:rsidR="00711949" w:rsidRPr="00671451" w:rsidRDefault="00711949" w:rsidP="00711949">
                      <w:pPr>
                        <w:spacing w:after="0"/>
                        <w:rPr>
                          <w:rFonts w:ascii="Arial" w:hAnsi="Arial"/>
                        </w:rPr>
                      </w:pPr>
                      <w:r w:rsidRPr="00671451">
                        <w:rPr>
                          <w:rFonts w:ascii="Arial" w:hAnsi="Arial"/>
                          <w:color w:val="000000"/>
                        </w:rPr>
                        <w:t>+420 737 230 060</w:t>
                      </w:r>
                    </w:p>
                    <w:p w14:paraId="4747799B" w14:textId="77777777" w:rsidR="00711949" w:rsidRPr="00FF58ED" w:rsidRDefault="00711949" w:rsidP="00711949">
                      <w:pPr>
                        <w:spacing w:after="0"/>
                      </w:pPr>
                      <w:r w:rsidRPr="00671451">
                        <w:rPr>
                          <w:rFonts w:ascii="Arial" w:hAnsi="Arial"/>
                        </w:rPr>
                        <w:t xml:space="preserve"> </w:t>
                      </w:r>
                      <w:hyperlink r:id="rId16" w:history="1">
                        <w:r w:rsidRPr="00671451">
                          <w:rPr>
                            <w:rFonts w:ascii="Arial" w:hAnsi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336AC" w:rsidRPr="006336AC" w:rsidSect="000B38D0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174E2" w14:textId="77777777" w:rsidR="00511AE2" w:rsidRDefault="00511AE2" w:rsidP="00721090">
      <w:pPr>
        <w:spacing w:after="0"/>
      </w:pPr>
      <w:r>
        <w:separator/>
      </w:r>
    </w:p>
  </w:endnote>
  <w:endnote w:type="continuationSeparator" w:id="0">
    <w:p w14:paraId="633C4738" w14:textId="77777777" w:rsidR="00511AE2" w:rsidRDefault="00511AE2" w:rsidP="00721090">
      <w:pPr>
        <w:spacing w:after="0"/>
      </w:pPr>
      <w:r>
        <w:continuationSeparator/>
      </w:r>
    </w:p>
  </w:endnote>
  <w:endnote w:type="continuationNotice" w:id="1">
    <w:p w14:paraId="7CFD5EE6" w14:textId="77777777" w:rsidR="00511AE2" w:rsidRDefault="00511A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MinionPro-Regular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77777777" w:rsidR="0089347D" w:rsidRDefault="0089347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77777777" w:rsidR="0089347D" w:rsidRPr="0089347D" w:rsidRDefault="0089347D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B58E4" w14:textId="77777777" w:rsidR="00511AE2" w:rsidRDefault="00511AE2" w:rsidP="00721090">
      <w:pPr>
        <w:spacing w:after="0"/>
      </w:pPr>
      <w:r>
        <w:separator/>
      </w:r>
    </w:p>
  </w:footnote>
  <w:footnote w:type="continuationSeparator" w:id="0">
    <w:p w14:paraId="60B35310" w14:textId="77777777" w:rsidR="00511AE2" w:rsidRDefault="00511AE2" w:rsidP="00721090">
      <w:pPr>
        <w:spacing w:after="0"/>
      </w:pPr>
      <w:r>
        <w:continuationSeparator/>
      </w:r>
    </w:p>
  </w:footnote>
  <w:footnote w:type="continuationNotice" w:id="1">
    <w:p w14:paraId="71FFFC1F" w14:textId="77777777" w:rsidR="00511AE2" w:rsidRDefault="00511AE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45D3"/>
    <w:multiLevelType w:val="hybridMultilevel"/>
    <w:tmpl w:val="B3428820"/>
    <w:lvl w:ilvl="0" w:tplc="FF863D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5771"/>
    <w:multiLevelType w:val="hybridMultilevel"/>
    <w:tmpl w:val="83C46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4BE5"/>
    <w:multiLevelType w:val="hybridMultilevel"/>
    <w:tmpl w:val="8A7E7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36503">
    <w:abstractNumId w:val="1"/>
  </w:num>
  <w:num w:numId="2" w16cid:durableId="212667618">
    <w:abstractNumId w:val="4"/>
  </w:num>
  <w:num w:numId="3" w16cid:durableId="353729471">
    <w:abstractNumId w:val="5"/>
  </w:num>
  <w:num w:numId="4" w16cid:durableId="1498419780">
    <w:abstractNumId w:val="0"/>
  </w:num>
  <w:num w:numId="5" w16cid:durableId="1654144268">
    <w:abstractNumId w:val="2"/>
  </w:num>
  <w:num w:numId="6" w16cid:durableId="777607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17AB"/>
    <w:rsid w:val="0001241C"/>
    <w:rsid w:val="0002224C"/>
    <w:rsid w:val="00024299"/>
    <w:rsid w:val="00056734"/>
    <w:rsid w:val="00072160"/>
    <w:rsid w:val="000807C1"/>
    <w:rsid w:val="000840C9"/>
    <w:rsid w:val="0009437D"/>
    <w:rsid w:val="000A00E2"/>
    <w:rsid w:val="000B38D0"/>
    <w:rsid w:val="000B7027"/>
    <w:rsid w:val="000C0939"/>
    <w:rsid w:val="000C1AFA"/>
    <w:rsid w:val="000D075C"/>
    <w:rsid w:val="000D3E4B"/>
    <w:rsid w:val="000E2C5B"/>
    <w:rsid w:val="000F3E52"/>
    <w:rsid w:val="000F7294"/>
    <w:rsid w:val="001040E3"/>
    <w:rsid w:val="00107F7B"/>
    <w:rsid w:val="00117909"/>
    <w:rsid w:val="00123BBA"/>
    <w:rsid w:val="00131E83"/>
    <w:rsid w:val="00132ED9"/>
    <w:rsid w:val="0013556F"/>
    <w:rsid w:val="001561EB"/>
    <w:rsid w:val="001650FE"/>
    <w:rsid w:val="001711CA"/>
    <w:rsid w:val="0017275B"/>
    <w:rsid w:val="00176BEC"/>
    <w:rsid w:val="00185504"/>
    <w:rsid w:val="00185860"/>
    <w:rsid w:val="001A639E"/>
    <w:rsid w:val="001B2526"/>
    <w:rsid w:val="001C0C31"/>
    <w:rsid w:val="001C1A99"/>
    <w:rsid w:val="001D057E"/>
    <w:rsid w:val="001D3DF2"/>
    <w:rsid w:val="001D7514"/>
    <w:rsid w:val="001E1E5D"/>
    <w:rsid w:val="001E6478"/>
    <w:rsid w:val="002026AF"/>
    <w:rsid w:val="00205F13"/>
    <w:rsid w:val="002228D3"/>
    <w:rsid w:val="00237846"/>
    <w:rsid w:val="00242005"/>
    <w:rsid w:val="00244422"/>
    <w:rsid w:val="00244B4D"/>
    <w:rsid w:val="00244D1E"/>
    <w:rsid w:val="00260707"/>
    <w:rsid w:val="00263E61"/>
    <w:rsid w:val="0026447E"/>
    <w:rsid w:val="002664A5"/>
    <w:rsid w:val="0026763E"/>
    <w:rsid w:val="002863ED"/>
    <w:rsid w:val="00291392"/>
    <w:rsid w:val="002970F8"/>
    <w:rsid w:val="002B5A13"/>
    <w:rsid w:val="002C15E8"/>
    <w:rsid w:val="002D72DA"/>
    <w:rsid w:val="00305398"/>
    <w:rsid w:val="003148E4"/>
    <w:rsid w:val="003173BE"/>
    <w:rsid w:val="00326B83"/>
    <w:rsid w:val="00340078"/>
    <w:rsid w:val="00357EF9"/>
    <w:rsid w:val="00363E8B"/>
    <w:rsid w:val="00371B97"/>
    <w:rsid w:val="003904E8"/>
    <w:rsid w:val="00397C65"/>
    <w:rsid w:val="003C0313"/>
    <w:rsid w:val="003C3A50"/>
    <w:rsid w:val="003C58D5"/>
    <w:rsid w:val="003E0676"/>
    <w:rsid w:val="003E26C1"/>
    <w:rsid w:val="003E66DE"/>
    <w:rsid w:val="00406DC5"/>
    <w:rsid w:val="00414B35"/>
    <w:rsid w:val="00420021"/>
    <w:rsid w:val="0043156C"/>
    <w:rsid w:val="004337F1"/>
    <w:rsid w:val="0043712F"/>
    <w:rsid w:val="00437E53"/>
    <w:rsid w:val="004402EE"/>
    <w:rsid w:val="00446D74"/>
    <w:rsid w:val="00451AD9"/>
    <w:rsid w:val="00452856"/>
    <w:rsid w:val="0046129A"/>
    <w:rsid w:val="00474553"/>
    <w:rsid w:val="004806A7"/>
    <w:rsid w:val="00494827"/>
    <w:rsid w:val="004C3C18"/>
    <w:rsid w:val="00510283"/>
    <w:rsid w:val="00511AE2"/>
    <w:rsid w:val="00513ABA"/>
    <w:rsid w:val="005208F2"/>
    <w:rsid w:val="005212E8"/>
    <w:rsid w:val="00530BA3"/>
    <w:rsid w:val="00533C3F"/>
    <w:rsid w:val="00543C65"/>
    <w:rsid w:val="005451B4"/>
    <w:rsid w:val="0056054E"/>
    <w:rsid w:val="00570985"/>
    <w:rsid w:val="00574CCE"/>
    <w:rsid w:val="0058122C"/>
    <w:rsid w:val="0058607E"/>
    <w:rsid w:val="00587AB8"/>
    <w:rsid w:val="005A4F5D"/>
    <w:rsid w:val="005A50E9"/>
    <w:rsid w:val="005A7982"/>
    <w:rsid w:val="005B4811"/>
    <w:rsid w:val="005B4C93"/>
    <w:rsid w:val="005C453C"/>
    <w:rsid w:val="005C5AE8"/>
    <w:rsid w:val="005C7AD6"/>
    <w:rsid w:val="005D0E44"/>
    <w:rsid w:val="005D7375"/>
    <w:rsid w:val="005E1E44"/>
    <w:rsid w:val="005F4279"/>
    <w:rsid w:val="005F5631"/>
    <w:rsid w:val="00610EDB"/>
    <w:rsid w:val="00616D99"/>
    <w:rsid w:val="00621A5B"/>
    <w:rsid w:val="006336AC"/>
    <w:rsid w:val="0064095E"/>
    <w:rsid w:val="00651AA3"/>
    <w:rsid w:val="00652A7C"/>
    <w:rsid w:val="00671451"/>
    <w:rsid w:val="00674FD7"/>
    <w:rsid w:val="00682968"/>
    <w:rsid w:val="006A0974"/>
    <w:rsid w:val="006A11DA"/>
    <w:rsid w:val="006B311F"/>
    <w:rsid w:val="006B7CCB"/>
    <w:rsid w:val="006C2905"/>
    <w:rsid w:val="006E266F"/>
    <w:rsid w:val="006E64DE"/>
    <w:rsid w:val="006F6A35"/>
    <w:rsid w:val="00711949"/>
    <w:rsid w:val="00721090"/>
    <w:rsid w:val="00725957"/>
    <w:rsid w:val="00726A42"/>
    <w:rsid w:val="0076066D"/>
    <w:rsid w:val="00766DA7"/>
    <w:rsid w:val="007958AA"/>
    <w:rsid w:val="007960D8"/>
    <w:rsid w:val="007A0A15"/>
    <w:rsid w:val="007A0C5F"/>
    <w:rsid w:val="007B7B27"/>
    <w:rsid w:val="007C1106"/>
    <w:rsid w:val="00816F18"/>
    <w:rsid w:val="00817944"/>
    <w:rsid w:val="00833B11"/>
    <w:rsid w:val="00871791"/>
    <w:rsid w:val="00886631"/>
    <w:rsid w:val="00886BCD"/>
    <w:rsid w:val="00892A1E"/>
    <w:rsid w:val="00892DEC"/>
    <w:rsid w:val="0089347D"/>
    <w:rsid w:val="008967E0"/>
    <w:rsid w:val="008A3C68"/>
    <w:rsid w:val="008C4CBC"/>
    <w:rsid w:val="008C74D1"/>
    <w:rsid w:val="008E0B67"/>
    <w:rsid w:val="008F6D4B"/>
    <w:rsid w:val="0094489E"/>
    <w:rsid w:val="009461E5"/>
    <w:rsid w:val="00970F5B"/>
    <w:rsid w:val="00983937"/>
    <w:rsid w:val="00983A02"/>
    <w:rsid w:val="009C7350"/>
    <w:rsid w:val="009F60D5"/>
    <w:rsid w:val="00A14F62"/>
    <w:rsid w:val="00A17F38"/>
    <w:rsid w:val="00A20C21"/>
    <w:rsid w:val="00A23565"/>
    <w:rsid w:val="00A32C8F"/>
    <w:rsid w:val="00A57131"/>
    <w:rsid w:val="00A60C25"/>
    <w:rsid w:val="00A71753"/>
    <w:rsid w:val="00A74158"/>
    <w:rsid w:val="00A743A6"/>
    <w:rsid w:val="00AA1BB5"/>
    <w:rsid w:val="00AB440B"/>
    <w:rsid w:val="00AD11B6"/>
    <w:rsid w:val="00AD6B57"/>
    <w:rsid w:val="00AD7A15"/>
    <w:rsid w:val="00AE1E23"/>
    <w:rsid w:val="00AF22DD"/>
    <w:rsid w:val="00AF37EE"/>
    <w:rsid w:val="00AF5205"/>
    <w:rsid w:val="00B21DDF"/>
    <w:rsid w:val="00B34B4F"/>
    <w:rsid w:val="00B3671E"/>
    <w:rsid w:val="00B51AB3"/>
    <w:rsid w:val="00B650A6"/>
    <w:rsid w:val="00B87F66"/>
    <w:rsid w:val="00BA4762"/>
    <w:rsid w:val="00BC44BD"/>
    <w:rsid w:val="00BC4DA7"/>
    <w:rsid w:val="00BD71C6"/>
    <w:rsid w:val="00BF3A80"/>
    <w:rsid w:val="00BF7880"/>
    <w:rsid w:val="00C01600"/>
    <w:rsid w:val="00C047EE"/>
    <w:rsid w:val="00C207FC"/>
    <w:rsid w:val="00C21B68"/>
    <w:rsid w:val="00C31DFA"/>
    <w:rsid w:val="00C339E5"/>
    <w:rsid w:val="00C4471C"/>
    <w:rsid w:val="00C47684"/>
    <w:rsid w:val="00C50316"/>
    <w:rsid w:val="00C53F76"/>
    <w:rsid w:val="00C617A2"/>
    <w:rsid w:val="00C66C1E"/>
    <w:rsid w:val="00C772E6"/>
    <w:rsid w:val="00C818C9"/>
    <w:rsid w:val="00C81BF4"/>
    <w:rsid w:val="00C91477"/>
    <w:rsid w:val="00CA6E3B"/>
    <w:rsid w:val="00CB1457"/>
    <w:rsid w:val="00CC3280"/>
    <w:rsid w:val="00CD76A1"/>
    <w:rsid w:val="00CE5317"/>
    <w:rsid w:val="00CF5376"/>
    <w:rsid w:val="00D03248"/>
    <w:rsid w:val="00D07FB1"/>
    <w:rsid w:val="00D234EE"/>
    <w:rsid w:val="00D408C4"/>
    <w:rsid w:val="00D43EDB"/>
    <w:rsid w:val="00D57A99"/>
    <w:rsid w:val="00D71837"/>
    <w:rsid w:val="00DA15CE"/>
    <w:rsid w:val="00DA316B"/>
    <w:rsid w:val="00DB1FB1"/>
    <w:rsid w:val="00DB3872"/>
    <w:rsid w:val="00DE332C"/>
    <w:rsid w:val="00DE6B03"/>
    <w:rsid w:val="00DF27CC"/>
    <w:rsid w:val="00DF39A8"/>
    <w:rsid w:val="00E147FF"/>
    <w:rsid w:val="00E24C2B"/>
    <w:rsid w:val="00E358B3"/>
    <w:rsid w:val="00E54003"/>
    <w:rsid w:val="00E80775"/>
    <w:rsid w:val="00E97685"/>
    <w:rsid w:val="00EA051E"/>
    <w:rsid w:val="00EC054E"/>
    <w:rsid w:val="00EC1A24"/>
    <w:rsid w:val="00EC22A0"/>
    <w:rsid w:val="00ED2D3D"/>
    <w:rsid w:val="00EE21E0"/>
    <w:rsid w:val="00EF07C0"/>
    <w:rsid w:val="00EF0DDF"/>
    <w:rsid w:val="00EF6FCC"/>
    <w:rsid w:val="00EF75F2"/>
    <w:rsid w:val="00EF7BD8"/>
    <w:rsid w:val="00F0051F"/>
    <w:rsid w:val="00F0533E"/>
    <w:rsid w:val="00F14336"/>
    <w:rsid w:val="00F50F72"/>
    <w:rsid w:val="00F60D82"/>
    <w:rsid w:val="00F77912"/>
    <w:rsid w:val="00F95110"/>
    <w:rsid w:val="00FB6FE6"/>
    <w:rsid w:val="00FB7AD7"/>
    <w:rsid w:val="00FD61C3"/>
    <w:rsid w:val="00FF5753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F16D5DDF-C1E6-4A4F-AB16-AD1D8227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21B68"/>
    <w:pPr>
      <w:spacing w:after="0"/>
      <w:ind w:left="720"/>
    </w:pPr>
    <w:rPr>
      <w:rFonts w:ascii="Calibri" w:hAnsi="Calibri" w:cs="Calibri"/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D43EDB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reenbuddies.e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ravak.cz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eronika.hasova@crestcom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4TENWlq2rCM&amp;feature=youtu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eronika.hasova@crestcom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reenbuddies.eu/dom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Hlavi&#269;kov&#253;%20pap&#237;r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>Aleš Spáčil</DisplayName>
        <AccountId>16</AccountId>
        <AccountType/>
      </UserInfo>
      <UserInfo>
        <DisplayName>Klára Černá</DisplayName>
        <AccountId>2760</AccountId>
        <AccountType/>
      </UserInfo>
      <UserInfo>
        <DisplayName>Zuzana Pacourková</DisplayName>
        <AccountId>51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a4f2ab7257cfbf3f25380b460fce028d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87627546b804279a29661bacc30ab1d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2.xml><?xml version="1.0" encoding="utf-8"?>
<ds:datastoreItem xmlns:ds="http://schemas.openxmlformats.org/officeDocument/2006/customXml" ds:itemID="{8942B13E-A323-4573-B309-BDC7DC32B1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74B66-AC51-45DE-B289-6A1C291B4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39</TotalTime>
  <Pages>2</Pages>
  <Words>620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 have</vt:lpstr>
      <vt:lpstr>We have completed over 550 MWp of PV plants in the past 5 years.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7</cp:revision>
  <dcterms:created xsi:type="dcterms:W3CDTF">2024-08-27T11:34:00Z</dcterms:created>
  <dcterms:modified xsi:type="dcterms:W3CDTF">2024-08-29T07:45:00Z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